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DD2" w:rsidRPr="00A67DD2" w:rsidRDefault="00A67DD2" w:rsidP="00A67DD2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zh-CN"/>
        </w:rPr>
      </w:pPr>
      <w:r w:rsidRPr="00A67DD2">
        <w:rPr>
          <w:rFonts w:eastAsiaTheme="minorEastAsia"/>
          <w:b/>
          <w:noProof/>
          <w:sz w:val="24"/>
          <w:lang w:eastAsia="ko-KR"/>
        </w:rPr>
        <w:t>3GPP TSG RAN Meeting #8</w:t>
      </w:r>
      <w:r w:rsidR="00F86954">
        <w:rPr>
          <w:rFonts w:eastAsiaTheme="minorEastAsia" w:hint="eastAsia"/>
          <w:b/>
          <w:noProof/>
          <w:sz w:val="24"/>
          <w:lang w:eastAsia="zh-CN"/>
        </w:rPr>
        <w:t>6</w:t>
      </w:r>
      <w:r w:rsidRPr="00A67DD2">
        <w:rPr>
          <w:rFonts w:eastAsiaTheme="minorEastAsia"/>
          <w:b/>
          <w:noProof/>
          <w:sz w:val="24"/>
          <w:lang w:eastAsia="ko-KR"/>
        </w:rPr>
        <w:tab/>
        <w:t>RP-19</w:t>
      </w:r>
      <w:r w:rsidR="00554100">
        <w:rPr>
          <w:rFonts w:eastAsiaTheme="minorEastAsia" w:hint="eastAsia"/>
          <w:b/>
          <w:noProof/>
          <w:sz w:val="24"/>
          <w:lang w:eastAsia="zh-CN"/>
        </w:rPr>
        <w:t>2594</w:t>
      </w:r>
    </w:p>
    <w:p w:rsidR="000F7ECB" w:rsidRPr="00DC278D" w:rsidRDefault="00F86954" w:rsidP="00A67DD2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sz w:val="24"/>
        </w:rPr>
        <w:t>S</w:t>
      </w:r>
      <w:r w:rsidRPr="00AF5ABF">
        <w:rPr>
          <w:rFonts w:cs="Arial"/>
          <w:sz w:val="24"/>
        </w:rPr>
        <w:t>itges, Spain, December 9-12, 2019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proofErr w:type="gramStart"/>
      <w:r w:rsidR="00222D66">
        <w:rPr>
          <w:rFonts w:ascii="Arial" w:hAnsi="Arial" w:cs="Arial"/>
          <w:b/>
        </w:rPr>
        <w:t>:</w:t>
      </w:r>
      <w:proofErr w:type="gramEnd"/>
      <w:r w:rsidR="00222D66">
        <w:rPr>
          <w:rFonts w:ascii="Arial" w:hAnsi="Arial" w:cs="Arial"/>
          <w:b/>
        </w:rPr>
        <w:br/>
      </w:r>
      <w:r w:rsidR="002A1EE1" w:rsidRPr="002A1EE1">
        <w:rPr>
          <w:rFonts w:ascii="Arial" w:hAnsi="Arial" w:cs="Arial"/>
          <w:b/>
        </w:rPr>
        <w:t>TR 3</w:t>
      </w:r>
      <w:r w:rsidR="004526D1">
        <w:rPr>
          <w:rFonts w:ascii="Arial" w:hAnsi="Arial" w:cs="Arial" w:hint="eastAsia"/>
          <w:b/>
          <w:lang w:eastAsia="zh-CN"/>
        </w:rPr>
        <w:t>8</w:t>
      </w:r>
      <w:r w:rsidR="0034519F">
        <w:rPr>
          <w:rFonts w:ascii="Arial" w:hAnsi="Arial" w:cs="Arial"/>
          <w:b/>
        </w:rPr>
        <w:t>.</w:t>
      </w:r>
      <w:r w:rsidR="004526D1">
        <w:rPr>
          <w:rFonts w:ascii="Arial" w:hAnsi="Arial" w:cs="Arial" w:hint="eastAsia"/>
          <w:b/>
          <w:lang w:eastAsia="zh-CN"/>
        </w:rPr>
        <w:t>85</w:t>
      </w:r>
      <w:r w:rsidR="0034519F">
        <w:rPr>
          <w:rFonts w:ascii="Arial" w:hAnsi="Arial" w:cs="Arial" w:hint="eastAsia"/>
          <w:b/>
          <w:lang w:eastAsia="zh-CN"/>
        </w:rPr>
        <w:t>6</w:t>
      </w:r>
      <w:r w:rsidR="00222D66" w:rsidRPr="002A1EE1">
        <w:rPr>
          <w:rFonts w:ascii="Arial" w:hAnsi="Arial" w:cs="Arial"/>
          <w:b/>
        </w:rPr>
        <w:t xml:space="preserve">, Version </w:t>
      </w:r>
      <w:r w:rsidR="002A1EE1" w:rsidRPr="002A1EE1">
        <w:rPr>
          <w:rFonts w:ascii="Arial" w:hAnsi="Arial" w:cs="Arial"/>
          <w:b/>
        </w:rPr>
        <w:t>1.0.0</w:t>
      </w:r>
      <w:r w:rsidR="00222D66">
        <w:rPr>
          <w:rFonts w:ascii="Arial" w:hAnsi="Arial" w:cs="Arial"/>
          <w:b/>
          <w:color w:val="0000FF"/>
        </w:rPr>
        <w:br/>
      </w:r>
    </w:p>
    <w:p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6F1F4B">
        <w:rPr>
          <w:rFonts w:ascii="Arial" w:hAnsi="Arial" w:cs="Arial" w:hint="eastAsia"/>
          <w:b/>
          <w:lang w:eastAsia="zh-CN"/>
        </w:rPr>
        <w:t>CMCC</w:t>
      </w:r>
      <w:r w:rsidR="00201520" w:rsidRPr="00CC358C">
        <w:rPr>
          <w:rFonts w:ascii="Arial" w:hAnsi="Arial" w:cs="Arial"/>
          <w:b/>
          <w:color w:val="2F5496"/>
        </w:rPr>
        <w:br/>
      </w:r>
    </w:p>
    <w:p w:rsidR="002A1EE1" w:rsidRPr="0010618D" w:rsidRDefault="002A1EE1" w:rsidP="002A1EE1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10618D">
        <w:rPr>
          <w:rFonts w:ascii="Arial" w:hAnsi="Arial" w:cs="Arial"/>
          <w:b/>
        </w:rPr>
        <w:t>Agenda item:</w:t>
      </w:r>
      <w:r w:rsidRPr="0010618D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9.3</w:t>
      </w:r>
      <w:r w:rsidR="006F1F4B">
        <w:rPr>
          <w:rFonts w:ascii="Arial" w:hAnsi="Arial" w:cs="Arial"/>
          <w:b/>
        </w:rPr>
        <w:t>.</w:t>
      </w:r>
      <w:r w:rsidR="004526D1">
        <w:rPr>
          <w:rFonts w:ascii="Arial" w:hAnsi="Arial" w:cs="Arial" w:hint="eastAsia"/>
          <w:b/>
          <w:lang w:eastAsia="zh-CN"/>
        </w:rPr>
        <w:t>5</w:t>
      </w:r>
    </w:p>
    <w:p w:rsidR="002A1EE1" w:rsidRPr="0010618D" w:rsidRDefault="002A1EE1" w:rsidP="002A1EE1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10618D">
        <w:rPr>
          <w:rFonts w:ascii="Arial" w:hAnsi="Arial" w:cs="Arial"/>
          <w:b/>
        </w:rPr>
        <w:t>Release:</w:t>
      </w:r>
      <w:r w:rsidRPr="0010618D">
        <w:rPr>
          <w:rFonts w:ascii="Arial" w:hAnsi="Arial" w:cs="Arial"/>
          <w:b/>
        </w:rPr>
        <w:tab/>
      </w:r>
      <w:r w:rsidRPr="00C23EC1">
        <w:rPr>
          <w:rFonts w:ascii="Arial" w:hAnsi="Arial" w:cs="Arial"/>
          <w:b/>
        </w:rPr>
        <w:t>Rel-1</w:t>
      </w:r>
      <w:r w:rsidR="00126C9E">
        <w:rPr>
          <w:rFonts w:ascii="Arial" w:hAnsi="Arial" w:cs="Arial" w:hint="eastAsia"/>
          <w:b/>
          <w:lang w:eastAsia="zh-CN"/>
        </w:rPr>
        <w:t>6</w:t>
      </w:r>
    </w:p>
    <w:p w:rsidR="002A1EE1" w:rsidRDefault="002A1EE1" w:rsidP="002A1EE1">
      <w:pPr>
        <w:spacing w:after="60"/>
        <w:ind w:left="1985" w:hanging="1985"/>
        <w:rPr>
          <w:rFonts w:ascii="Arial" w:hAnsi="Arial" w:cs="Arial"/>
          <w:b/>
        </w:rPr>
      </w:pPr>
      <w:r w:rsidRPr="0010618D">
        <w:rPr>
          <w:rFonts w:ascii="Arial" w:hAnsi="Arial" w:cs="Arial"/>
          <w:b/>
        </w:rPr>
        <w:t>Work Item:</w:t>
      </w:r>
      <w:r w:rsidRPr="0010618D">
        <w:rPr>
          <w:rFonts w:ascii="Arial" w:hAnsi="Arial" w:cs="Arial"/>
          <w:b/>
        </w:rPr>
        <w:tab/>
      </w:r>
    </w:p>
    <w:p w:rsidR="002A1EE1" w:rsidRDefault="002A1EE1" w:rsidP="002A1EE1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Responsible WG:</w:t>
      </w:r>
      <w:r>
        <w:rPr>
          <w:rFonts w:ascii="Arial" w:hAnsi="Arial" w:cs="Arial"/>
          <w:b/>
        </w:rPr>
        <w:tab/>
      </w:r>
      <w:r w:rsidR="004F1585">
        <w:rPr>
          <w:rFonts w:ascii="Arial" w:hAnsi="Arial" w:cs="Arial"/>
          <w:b/>
        </w:rPr>
        <w:t>RAN</w:t>
      </w:r>
      <w:r w:rsidR="00AF4D15">
        <w:rPr>
          <w:rFonts w:ascii="Arial" w:hAnsi="Arial" w:cs="Arial" w:hint="eastAsia"/>
          <w:b/>
          <w:lang w:eastAsia="zh-CN"/>
        </w:rPr>
        <w:t>3</w:t>
      </w:r>
    </w:p>
    <w:p w:rsidR="002A1EE1" w:rsidRDefault="002A1EE1" w:rsidP="000F7ECB">
      <w:pPr>
        <w:spacing w:after="60"/>
        <w:ind w:left="1985" w:hanging="1985"/>
        <w:rPr>
          <w:rFonts w:ascii="Arial" w:hAnsi="Arial" w:cs="Arial"/>
          <w:b/>
        </w:rPr>
      </w:pPr>
    </w:p>
    <w:p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A1EE1" w:rsidRPr="002A1EE1">
        <w:rPr>
          <w:rFonts w:ascii="Arial" w:hAnsi="Arial" w:cs="Arial"/>
          <w:b/>
        </w:rPr>
        <w:t>Approval</w:t>
      </w:r>
    </w:p>
    <w:p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:rsidR="0045428D" w:rsidRPr="00222D66" w:rsidRDefault="0045428D">
      <w:pPr>
        <w:tabs>
          <w:tab w:val="left" w:pos="3119"/>
        </w:tabs>
        <w:rPr>
          <w:b/>
          <w:sz w:val="24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865E35" w:rsidRPr="00A972B0" w:rsidRDefault="00865E35" w:rsidP="00865E35">
      <w:pPr>
        <w:tabs>
          <w:tab w:val="left" w:pos="3119"/>
        </w:tabs>
        <w:rPr>
          <w:sz w:val="24"/>
        </w:rPr>
      </w:pPr>
      <w:r w:rsidRPr="00A972B0">
        <w:rPr>
          <w:sz w:val="24"/>
        </w:rPr>
        <w:t>TR 3</w:t>
      </w:r>
      <w:r w:rsidR="00A92264">
        <w:rPr>
          <w:rFonts w:hint="eastAsia"/>
          <w:sz w:val="24"/>
          <w:lang w:eastAsia="zh-CN"/>
        </w:rPr>
        <w:t>8</w:t>
      </w:r>
      <w:r w:rsidRPr="00A972B0">
        <w:rPr>
          <w:sz w:val="24"/>
        </w:rPr>
        <w:t>.</w:t>
      </w:r>
      <w:r w:rsidR="00C94399">
        <w:rPr>
          <w:sz w:val="24"/>
        </w:rPr>
        <w:t>8</w:t>
      </w:r>
      <w:r w:rsidR="00A92264">
        <w:rPr>
          <w:rFonts w:hint="eastAsia"/>
          <w:sz w:val="24"/>
          <w:lang w:eastAsia="zh-CN"/>
        </w:rPr>
        <w:t>5</w:t>
      </w:r>
      <w:r w:rsidR="00C94399">
        <w:rPr>
          <w:rFonts w:hint="eastAsia"/>
          <w:sz w:val="24"/>
          <w:lang w:eastAsia="zh-CN"/>
        </w:rPr>
        <w:t>6</w:t>
      </w:r>
      <w:r>
        <w:rPr>
          <w:sz w:val="24"/>
        </w:rPr>
        <w:t xml:space="preserve"> capture</w:t>
      </w:r>
      <w:r w:rsidR="00182454">
        <w:rPr>
          <w:sz w:val="24"/>
        </w:rPr>
        <w:t>s</w:t>
      </w:r>
      <w:r>
        <w:rPr>
          <w:sz w:val="24"/>
        </w:rPr>
        <w:t xml:space="preserve"> the results of the RAN Study Item "Study on </w:t>
      </w:r>
      <w:r w:rsidR="00A92264">
        <w:rPr>
          <w:sz w:val="24"/>
        </w:rPr>
        <w:t>local</w:t>
      </w:r>
      <w:r w:rsidR="00A92264">
        <w:rPr>
          <w:rFonts w:hint="eastAsia"/>
          <w:sz w:val="24"/>
          <w:lang w:eastAsia="zh-CN"/>
        </w:rPr>
        <w:t xml:space="preserve"> NR positioning for NG-RAN</w:t>
      </w:r>
      <w:r w:rsidR="00E74E5D">
        <w:rPr>
          <w:sz w:val="24"/>
        </w:rPr>
        <w:t xml:space="preserve"> </w:t>
      </w:r>
      <w:r>
        <w:rPr>
          <w:sz w:val="24"/>
        </w:rPr>
        <w:t xml:space="preserve">". 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:rsidR="0045428D" w:rsidRPr="00865E35" w:rsidRDefault="00865E35">
      <w:pPr>
        <w:tabs>
          <w:tab w:val="left" w:pos="3119"/>
        </w:tabs>
        <w:rPr>
          <w:sz w:val="24"/>
        </w:rPr>
      </w:pPr>
      <w:r w:rsidRPr="00865E35">
        <w:rPr>
          <w:sz w:val="24"/>
        </w:rPr>
        <w:t>N/A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45428D" w:rsidRPr="00865E35" w:rsidRDefault="00865E35">
      <w:pPr>
        <w:tabs>
          <w:tab w:val="left" w:pos="3119"/>
        </w:tabs>
        <w:rPr>
          <w:sz w:val="24"/>
        </w:rPr>
      </w:pPr>
      <w:r w:rsidRPr="00865E35">
        <w:rPr>
          <w:sz w:val="24"/>
        </w:rPr>
        <w:t>None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865E35" w:rsidRPr="00865E35" w:rsidRDefault="00A836C7" w:rsidP="00865E35">
      <w:pPr>
        <w:tabs>
          <w:tab w:val="left" w:pos="3119"/>
        </w:tabs>
        <w:rPr>
          <w:sz w:val="24"/>
          <w:lang w:eastAsia="zh-CN"/>
        </w:rPr>
      </w:pPr>
      <w:r>
        <w:rPr>
          <w:sz w:val="24"/>
        </w:rPr>
        <w:t>Recommendation</w:t>
      </w:r>
      <w:r>
        <w:rPr>
          <w:rFonts w:hint="eastAsia"/>
          <w:sz w:val="24"/>
          <w:lang w:eastAsia="zh-CN"/>
        </w:rPr>
        <w:t xml:space="preserve"> to proceed with normative work for supporting LMC in NG-RAN</w:t>
      </w:r>
    </w:p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p w:rsidR="00865E35" w:rsidRPr="0045428D" w:rsidRDefault="00865E35" w:rsidP="00865E35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2015-02-01: more information added to the header</w:t>
      </w:r>
    </w:p>
    <w:p w:rsidR="00865E35" w:rsidRPr="0045428D" w:rsidRDefault="00865E35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865E35" w:rsidRPr="0045428D" w:rsidSect="00281622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DE3" w:rsidRPr="00DC1BC2" w:rsidRDefault="00444DE3" w:rsidP="00CA3302">
      <w:pPr>
        <w:spacing w:after="0"/>
      </w:pPr>
      <w:r>
        <w:separator/>
      </w:r>
    </w:p>
  </w:endnote>
  <w:endnote w:type="continuationSeparator" w:id="0">
    <w:p w:rsidR="00444DE3" w:rsidRPr="00DC1BC2" w:rsidRDefault="00444DE3" w:rsidP="00CA330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DE3" w:rsidRPr="00DC1BC2" w:rsidRDefault="00444DE3" w:rsidP="00CA3302">
      <w:pPr>
        <w:spacing w:after="0"/>
      </w:pPr>
      <w:r>
        <w:separator/>
      </w:r>
    </w:p>
  </w:footnote>
  <w:footnote w:type="continuationSeparator" w:id="0">
    <w:p w:rsidR="00444DE3" w:rsidRPr="00DC1BC2" w:rsidRDefault="00444DE3" w:rsidP="00CA330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bordersDoNotSurroundHeader/>
  <w:bordersDoNotSurroundFooter/>
  <w:proofState w:spelling="clean"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5428D"/>
    <w:rsid w:val="00061052"/>
    <w:rsid w:val="000F7ECB"/>
    <w:rsid w:val="00126C9E"/>
    <w:rsid w:val="00182454"/>
    <w:rsid w:val="001D3287"/>
    <w:rsid w:val="00201520"/>
    <w:rsid w:val="00222D66"/>
    <w:rsid w:val="00281622"/>
    <w:rsid w:val="002A1EE1"/>
    <w:rsid w:val="002B09A1"/>
    <w:rsid w:val="0034519F"/>
    <w:rsid w:val="004115E3"/>
    <w:rsid w:val="00444DE3"/>
    <w:rsid w:val="004526D1"/>
    <w:rsid w:val="0045428D"/>
    <w:rsid w:val="004D104B"/>
    <w:rsid w:val="004F1585"/>
    <w:rsid w:val="00551DD1"/>
    <w:rsid w:val="00554100"/>
    <w:rsid w:val="006F1F4B"/>
    <w:rsid w:val="00865E35"/>
    <w:rsid w:val="009C61DD"/>
    <w:rsid w:val="00A23AED"/>
    <w:rsid w:val="00A67DD2"/>
    <w:rsid w:val="00A72436"/>
    <w:rsid w:val="00A836C7"/>
    <w:rsid w:val="00A92264"/>
    <w:rsid w:val="00AF4D15"/>
    <w:rsid w:val="00C05FBE"/>
    <w:rsid w:val="00C94399"/>
    <w:rsid w:val="00CA3302"/>
    <w:rsid w:val="00CC358C"/>
    <w:rsid w:val="00DC278D"/>
    <w:rsid w:val="00DF19F5"/>
    <w:rsid w:val="00E74E5D"/>
    <w:rsid w:val="00EE2CEC"/>
    <w:rsid w:val="00F86954"/>
    <w:rsid w:val="00F97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1622"/>
    <w:pPr>
      <w:spacing w:after="180"/>
    </w:pPr>
    <w:rPr>
      <w:lang w:val="en-GB" w:eastAsia="ko-KR"/>
    </w:rPr>
  </w:style>
  <w:style w:type="paragraph" w:styleId="1">
    <w:name w:val="heading 1"/>
    <w:next w:val="a"/>
    <w:qFormat/>
    <w:rsid w:val="002816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rsid w:val="002816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8162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8162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8162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81622"/>
    <w:pPr>
      <w:outlineLvl w:val="5"/>
    </w:pPr>
  </w:style>
  <w:style w:type="paragraph" w:styleId="7">
    <w:name w:val="heading 7"/>
    <w:basedOn w:val="H6"/>
    <w:next w:val="a"/>
    <w:qFormat/>
    <w:rsid w:val="00281622"/>
    <w:pPr>
      <w:outlineLvl w:val="6"/>
    </w:pPr>
  </w:style>
  <w:style w:type="paragraph" w:styleId="8">
    <w:name w:val="heading 8"/>
    <w:basedOn w:val="1"/>
    <w:next w:val="a"/>
    <w:qFormat/>
    <w:rsid w:val="0028162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8162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rsid w:val="00281622"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rsid w:val="002816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rsid w:val="002816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50">
    <w:name w:val="toc 5"/>
    <w:basedOn w:val="40"/>
    <w:autoRedefine/>
    <w:semiHidden/>
    <w:rsid w:val="00281622"/>
    <w:pPr>
      <w:ind w:left="1701" w:hanging="1701"/>
    </w:pPr>
  </w:style>
  <w:style w:type="paragraph" w:styleId="40">
    <w:name w:val="toc 4"/>
    <w:basedOn w:val="30"/>
    <w:autoRedefine/>
    <w:semiHidden/>
    <w:rsid w:val="00281622"/>
    <w:pPr>
      <w:ind w:left="1418" w:hanging="1418"/>
    </w:pPr>
  </w:style>
  <w:style w:type="paragraph" w:styleId="30">
    <w:name w:val="toc 3"/>
    <w:basedOn w:val="20"/>
    <w:autoRedefine/>
    <w:semiHidden/>
    <w:rsid w:val="00281622"/>
    <w:pPr>
      <w:ind w:left="1134" w:hanging="1134"/>
    </w:pPr>
  </w:style>
  <w:style w:type="paragraph" w:styleId="20">
    <w:name w:val="toc 2"/>
    <w:basedOn w:val="10"/>
    <w:autoRedefine/>
    <w:semiHidden/>
    <w:rsid w:val="0028162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rsid w:val="00281622"/>
    <w:pPr>
      <w:ind w:left="284"/>
    </w:pPr>
  </w:style>
  <w:style w:type="paragraph" w:styleId="11">
    <w:name w:val="index 1"/>
    <w:basedOn w:val="a"/>
    <w:autoRedefine/>
    <w:semiHidden/>
    <w:rsid w:val="00281622"/>
    <w:pPr>
      <w:keepLines/>
      <w:spacing w:after="0"/>
    </w:pPr>
  </w:style>
  <w:style w:type="paragraph" w:customStyle="1" w:styleId="ZH">
    <w:name w:val="ZH"/>
    <w:rsid w:val="0028162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rsid w:val="00281622"/>
    <w:pPr>
      <w:outlineLvl w:val="9"/>
    </w:pPr>
  </w:style>
  <w:style w:type="paragraph" w:styleId="22">
    <w:name w:val="List Number 2"/>
    <w:basedOn w:val="a3"/>
    <w:rsid w:val="00281622"/>
    <w:pPr>
      <w:ind w:left="851"/>
    </w:pPr>
  </w:style>
  <w:style w:type="paragraph" w:styleId="a4">
    <w:name w:val="header"/>
    <w:link w:val="Char"/>
    <w:rsid w:val="00281622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a5">
    <w:name w:val="footnote reference"/>
    <w:semiHidden/>
    <w:rsid w:val="00281622"/>
    <w:rPr>
      <w:b/>
      <w:position w:val="6"/>
      <w:sz w:val="16"/>
    </w:rPr>
  </w:style>
  <w:style w:type="paragraph" w:styleId="a6">
    <w:name w:val="footnote text"/>
    <w:basedOn w:val="a"/>
    <w:semiHidden/>
    <w:rsid w:val="002816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81622"/>
    <w:rPr>
      <w:b/>
    </w:rPr>
  </w:style>
  <w:style w:type="paragraph" w:customStyle="1" w:styleId="TAC">
    <w:name w:val="TAC"/>
    <w:basedOn w:val="TAL"/>
    <w:rsid w:val="00281622"/>
    <w:pPr>
      <w:jc w:val="center"/>
    </w:pPr>
  </w:style>
  <w:style w:type="paragraph" w:customStyle="1" w:styleId="TF">
    <w:name w:val="TF"/>
    <w:basedOn w:val="TH"/>
    <w:rsid w:val="00281622"/>
    <w:pPr>
      <w:keepNext w:val="0"/>
      <w:spacing w:before="0" w:after="240"/>
    </w:pPr>
  </w:style>
  <w:style w:type="paragraph" w:customStyle="1" w:styleId="NO">
    <w:name w:val="NO"/>
    <w:basedOn w:val="a"/>
    <w:rsid w:val="00281622"/>
    <w:pPr>
      <w:keepLines/>
      <w:ind w:left="1135" w:hanging="851"/>
    </w:pPr>
  </w:style>
  <w:style w:type="paragraph" w:styleId="90">
    <w:name w:val="toc 9"/>
    <w:basedOn w:val="80"/>
    <w:autoRedefine/>
    <w:semiHidden/>
    <w:rsid w:val="00281622"/>
    <w:pPr>
      <w:ind w:left="1418" w:hanging="1418"/>
    </w:pPr>
  </w:style>
  <w:style w:type="paragraph" w:customStyle="1" w:styleId="EX">
    <w:name w:val="EX"/>
    <w:basedOn w:val="a"/>
    <w:rsid w:val="00281622"/>
    <w:pPr>
      <w:keepLines/>
      <w:ind w:left="1702" w:hanging="1418"/>
    </w:pPr>
  </w:style>
  <w:style w:type="paragraph" w:customStyle="1" w:styleId="FP">
    <w:name w:val="FP"/>
    <w:basedOn w:val="a"/>
    <w:rsid w:val="00281622"/>
    <w:pPr>
      <w:spacing w:after="0"/>
    </w:pPr>
  </w:style>
  <w:style w:type="paragraph" w:customStyle="1" w:styleId="LD">
    <w:name w:val="LD"/>
    <w:rsid w:val="00281622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rsid w:val="00281622"/>
    <w:pPr>
      <w:spacing w:after="0"/>
    </w:pPr>
  </w:style>
  <w:style w:type="paragraph" w:customStyle="1" w:styleId="EW">
    <w:name w:val="EW"/>
    <w:basedOn w:val="EX"/>
    <w:rsid w:val="00281622"/>
    <w:pPr>
      <w:spacing w:after="0"/>
    </w:pPr>
  </w:style>
  <w:style w:type="paragraph" w:styleId="60">
    <w:name w:val="toc 6"/>
    <w:basedOn w:val="50"/>
    <w:next w:val="a"/>
    <w:autoRedefine/>
    <w:semiHidden/>
    <w:rsid w:val="00281622"/>
    <w:pPr>
      <w:ind w:left="1985" w:hanging="1985"/>
    </w:pPr>
  </w:style>
  <w:style w:type="paragraph" w:styleId="70">
    <w:name w:val="toc 7"/>
    <w:basedOn w:val="60"/>
    <w:next w:val="a"/>
    <w:autoRedefine/>
    <w:semiHidden/>
    <w:rsid w:val="00281622"/>
    <w:pPr>
      <w:ind w:left="2268" w:hanging="2268"/>
    </w:pPr>
  </w:style>
  <w:style w:type="paragraph" w:styleId="23">
    <w:name w:val="List Bullet 2"/>
    <w:basedOn w:val="a7"/>
    <w:autoRedefine/>
    <w:rsid w:val="00281622"/>
    <w:pPr>
      <w:ind w:left="851"/>
    </w:pPr>
  </w:style>
  <w:style w:type="paragraph" w:styleId="31">
    <w:name w:val="List Bullet 3"/>
    <w:basedOn w:val="23"/>
    <w:autoRedefine/>
    <w:rsid w:val="00281622"/>
    <w:pPr>
      <w:ind w:left="1135"/>
    </w:pPr>
  </w:style>
  <w:style w:type="paragraph" w:styleId="a3">
    <w:name w:val="List Number"/>
    <w:basedOn w:val="a8"/>
    <w:rsid w:val="00281622"/>
  </w:style>
  <w:style w:type="paragraph" w:customStyle="1" w:styleId="EQ">
    <w:name w:val="EQ"/>
    <w:basedOn w:val="a"/>
    <w:next w:val="a"/>
    <w:rsid w:val="002816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816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16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81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281622"/>
    <w:pPr>
      <w:jc w:val="right"/>
    </w:pPr>
  </w:style>
  <w:style w:type="paragraph" w:customStyle="1" w:styleId="H6">
    <w:name w:val="H6"/>
    <w:basedOn w:val="5"/>
    <w:next w:val="a"/>
    <w:rsid w:val="0028162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1622"/>
    <w:pPr>
      <w:ind w:left="851" w:hanging="851"/>
    </w:pPr>
  </w:style>
  <w:style w:type="paragraph" w:customStyle="1" w:styleId="TAL">
    <w:name w:val="TAL"/>
    <w:basedOn w:val="a"/>
    <w:rsid w:val="0028162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816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rsid w:val="002816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rsid w:val="002816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rsid w:val="002816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rsid w:val="00281622"/>
    <w:pPr>
      <w:framePr w:wrap="notBeside" w:y="16161"/>
    </w:pPr>
  </w:style>
  <w:style w:type="character" w:customStyle="1" w:styleId="ZGSM">
    <w:name w:val="ZGSM"/>
    <w:rsid w:val="00281622"/>
  </w:style>
  <w:style w:type="paragraph" w:styleId="24">
    <w:name w:val="List 2"/>
    <w:basedOn w:val="a8"/>
    <w:rsid w:val="00281622"/>
    <w:pPr>
      <w:ind w:left="851"/>
    </w:pPr>
  </w:style>
  <w:style w:type="paragraph" w:customStyle="1" w:styleId="ZG">
    <w:name w:val="ZG"/>
    <w:rsid w:val="002816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4"/>
    <w:rsid w:val="00281622"/>
    <w:pPr>
      <w:ind w:left="1135"/>
    </w:pPr>
  </w:style>
  <w:style w:type="paragraph" w:styleId="41">
    <w:name w:val="List 4"/>
    <w:basedOn w:val="32"/>
    <w:rsid w:val="00281622"/>
    <w:pPr>
      <w:ind w:left="1418"/>
    </w:pPr>
  </w:style>
  <w:style w:type="paragraph" w:styleId="51">
    <w:name w:val="List 5"/>
    <w:basedOn w:val="41"/>
    <w:rsid w:val="00281622"/>
    <w:pPr>
      <w:ind w:left="1702"/>
    </w:pPr>
  </w:style>
  <w:style w:type="paragraph" w:customStyle="1" w:styleId="EditorsNote">
    <w:name w:val="Editor's Note"/>
    <w:basedOn w:val="NO"/>
    <w:rsid w:val="00281622"/>
    <w:rPr>
      <w:color w:val="FF0000"/>
    </w:rPr>
  </w:style>
  <w:style w:type="paragraph" w:styleId="a8">
    <w:name w:val="List"/>
    <w:basedOn w:val="a"/>
    <w:rsid w:val="00281622"/>
    <w:pPr>
      <w:ind w:left="568" w:hanging="284"/>
    </w:pPr>
  </w:style>
  <w:style w:type="paragraph" w:styleId="a7">
    <w:name w:val="List Bullet"/>
    <w:basedOn w:val="a8"/>
    <w:autoRedefine/>
    <w:rsid w:val="00281622"/>
  </w:style>
  <w:style w:type="paragraph" w:styleId="42">
    <w:name w:val="List Bullet 4"/>
    <w:basedOn w:val="31"/>
    <w:autoRedefine/>
    <w:rsid w:val="00281622"/>
    <w:pPr>
      <w:ind w:left="1418"/>
    </w:pPr>
  </w:style>
  <w:style w:type="paragraph" w:styleId="52">
    <w:name w:val="List Bullet 5"/>
    <w:basedOn w:val="42"/>
    <w:autoRedefine/>
    <w:rsid w:val="00281622"/>
    <w:pPr>
      <w:ind w:left="1702"/>
    </w:pPr>
  </w:style>
  <w:style w:type="paragraph" w:customStyle="1" w:styleId="B1">
    <w:name w:val="B1"/>
    <w:basedOn w:val="a8"/>
    <w:rsid w:val="00281622"/>
  </w:style>
  <w:style w:type="paragraph" w:customStyle="1" w:styleId="B2">
    <w:name w:val="B2"/>
    <w:basedOn w:val="24"/>
    <w:rsid w:val="00281622"/>
  </w:style>
  <w:style w:type="paragraph" w:customStyle="1" w:styleId="B3">
    <w:name w:val="B3"/>
    <w:basedOn w:val="32"/>
    <w:rsid w:val="00281622"/>
  </w:style>
  <w:style w:type="paragraph" w:customStyle="1" w:styleId="B4">
    <w:name w:val="B4"/>
    <w:basedOn w:val="41"/>
    <w:rsid w:val="00281622"/>
  </w:style>
  <w:style w:type="paragraph" w:customStyle="1" w:styleId="B5">
    <w:name w:val="B5"/>
    <w:basedOn w:val="51"/>
    <w:rsid w:val="00281622"/>
  </w:style>
  <w:style w:type="paragraph" w:styleId="a9">
    <w:name w:val="footer"/>
    <w:basedOn w:val="a4"/>
    <w:rsid w:val="00281622"/>
    <w:pPr>
      <w:jc w:val="center"/>
    </w:pPr>
    <w:rPr>
      <w:i/>
    </w:rPr>
  </w:style>
  <w:style w:type="paragraph" w:customStyle="1" w:styleId="ZTD">
    <w:name w:val="ZTD"/>
    <w:basedOn w:val="ZB"/>
    <w:rsid w:val="00281622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c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A67DD2"/>
    <w:pPr>
      <w:spacing w:after="120"/>
    </w:pPr>
    <w:rPr>
      <w:rFonts w:ascii="Arial" w:eastAsia="宋体" w:hAnsi="Arial"/>
      <w:lang w:val="en-GB" w:eastAsia="en-US"/>
    </w:rPr>
  </w:style>
  <w:style w:type="character" w:styleId="ad">
    <w:name w:val="Hyperlink"/>
    <w:rsid w:val="00A67DD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liuliang</dc:creator>
  <dc:description>Template for presentation of Specifications to TSGs and WGs</dc:description>
  <cp:lastModifiedBy>CMCC_2</cp:lastModifiedBy>
  <cp:revision>24</cp:revision>
  <dcterms:created xsi:type="dcterms:W3CDTF">2019-05-27T09:36:00Z</dcterms:created>
  <dcterms:modified xsi:type="dcterms:W3CDTF">2019-12-02T10:07:00Z</dcterms:modified>
</cp:coreProperties>
</file>